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299" w:rsidRPr="00677C9F" w:rsidRDefault="00677C9F">
      <w:pPr>
        <w:rPr>
          <w:i/>
          <w:color w:val="FF0000"/>
          <w:sz w:val="40"/>
        </w:rPr>
      </w:pPr>
      <w:r w:rsidRPr="00677C9F">
        <w:rPr>
          <w:i/>
          <w:color w:val="FF0000"/>
          <w:sz w:val="40"/>
        </w:rPr>
        <w:t>Lusten att protestera och turista med fötterna</w:t>
      </w:r>
    </w:p>
    <w:p w:rsidR="00221299" w:rsidRDefault="00221299">
      <w:pPr>
        <w:rPr>
          <w:b/>
        </w:rPr>
      </w:pPr>
    </w:p>
    <w:p w:rsidR="00221299" w:rsidRPr="00221299" w:rsidRDefault="00221299">
      <w:pPr>
        <w:rPr>
          <w:b/>
        </w:rPr>
      </w:pPr>
      <w:r w:rsidRPr="00221299">
        <w:rPr>
          <w:b/>
        </w:rPr>
        <w:t xml:space="preserve">Rebecca Solnit: </w:t>
      </w:r>
      <w:proofErr w:type="spellStart"/>
      <w:r w:rsidRPr="00221299">
        <w:rPr>
          <w:b/>
        </w:rPr>
        <w:t>Wanderlust</w:t>
      </w:r>
      <w:proofErr w:type="spellEnd"/>
      <w:r w:rsidRPr="00221299">
        <w:rPr>
          <w:b/>
        </w:rPr>
        <w:t xml:space="preserve"> (Daidalos förlag)</w:t>
      </w:r>
    </w:p>
    <w:p w:rsidR="00221299" w:rsidRDefault="00221299"/>
    <w:p w:rsidR="002B1E56" w:rsidRDefault="00221299">
      <w:r>
        <w:t xml:space="preserve">Att gå till fots för </w:t>
      </w:r>
      <w:r w:rsidR="00050F5B">
        <w:t xml:space="preserve">nöjes skull har en kort historia i människans utveckling. Bara ett par hundra år räknat från slutet av 1700-talet, resonerar Rebecca Solnit i </w:t>
      </w:r>
      <w:r>
        <w:t xml:space="preserve">den intressanta </w:t>
      </w:r>
      <w:r w:rsidR="00050F5B">
        <w:t xml:space="preserve">essäboken </w:t>
      </w:r>
      <w:proofErr w:type="spellStart"/>
      <w:r w:rsidR="00050F5B">
        <w:t>Wanderlust</w:t>
      </w:r>
      <w:proofErr w:type="spellEnd"/>
      <w:r w:rsidR="00050F5B">
        <w:t>.</w:t>
      </w:r>
      <w:r w:rsidR="00050F5B">
        <w:br/>
      </w:r>
      <w:r w:rsidR="00050F5B">
        <w:br/>
        <w:t xml:space="preserve">Författaren är trots bokens tyska titel en amerikansk journalist och författare bosatt i San Francisco. Hon är feminist och aktivist med tydlig sympati för rörelser som </w:t>
      </w:r>
      <w:proofErr w:type="spellStart"/>
      <w:r w:rsidR="00050F5B">
        <w:t>Reclaim</w:t>
      </w:r>
      <w:proofErr w:type="spellEnd"/>
      <w:r w:rsidR="00050F5B">
        <w:t xml:space="preserve"> the </w:t>
      </w:r>
      <w:proofErr w:type="spellStart"/>
      <w:r w:rsidR="00050F5B">
        <w:t>streets</w:t>
      </w:r>
      <w:proofErr w:type="spellEnd"/>
      <w:r w:rsidR="00050F5B">
        <w:t>.</w:t>
      </w:r>
      <w:r w:rsidR="00050F5B">
        <w:br/>
      </w:r>
      <w:r w:rsidR="00050F5B">
        <w:br/>
        <w:t xml:space="preserve">Rebecca Solnit tar med läsaren på en vandring genom seklerna i en snitthastighet av fem kilometer i timmen. Lagom takt för alla som vill njuta av ett landskap eller promenera mellan butiker och barer i en storstad. Tyvärr började denna sinnliga upplevelse att urholkas redan 1830, då ett ånglok i England upphävde tid och </w:t>
      </w:r>
      <w:r w:rsidR="002B1E56">
        <w:t>rum för de första resenärerna inkapslade i</w:t>
      </w:r>
      <w:r w:rsidR="00050F5B">
        <w:t xml:space="preserve"> en järnväg</w:t>
      </w:r>
      <w:r w:rsidR="002B1E56">
        <w:t>svagn</w:t>
      </w:r>
      <w:r w:rsidR="00050F5B">
        <w:t>.</w:t>
      </w:r>
      <w:r w:rsidR="00050F5B">
        <w:br/>
      </w:r>
      <w:r w:rsidR="00050F5B">
        <w:br/>
        <w:t>Solnit jämställer två</w:t>
      </w:r>
      <w:r w:rsidR="002B1E56">
        <w:t>bent gång med uppror och motstånd</w:t>
      </w:r>
      <w:r w:rsidR="00050F5B">
        <w:t>. 1800-talets vandringsklubbar i Europa och USA ville värna naturen mot industriell e</w:t>
      </w:r>
      <w:r w:rsidR="002B1E56">
        <w:t>xploatering och hävda folks frihet</w:t>
      </w:r>
      <w:r w:rsidR="00050F5B">
        <w:t xml:space="preserve"> att ströva i sko</w:t>
      </w:r>
      <w:r w:rsidR="002B1E56">
        <w:t>g, ängsmark och berg. Vår tids d</w:t>
      </w:r>
      <w:r w:rsidR="00050F5B">
        <w:t>emonstrationståg och medborgarrättsmarscher har insp</w:t>
      </w:r>
      <w:r w:rsidR="002B1E56">
        <w:t>irerats av de hungriga kvinnor</w:t>
      </w:r>
      <w:r w:rsidR="00050F5B">
        <w:t xml:space="preserve"> som 1789 tågade till Versaille</w:t>
      </w:r>
      <w:r w:rsidR="002B1E56">
        <w:t xml:space="preserve">s för att hämta såväl </w:t>
      </w:r>
      <w:r w:rsidR="00050F5B">
        <w:t xml:space="preserve">kungliga </w:t>
      </w:r>
      <w:r w:rsidR="002B1E56">
        <w:t xml:space="preserve">familjen </w:t>
      </w:r>
      <w:r w:rsidR="00050F5B">
        <w:t>som hovets förråd av mjöl och bröd.</w:t>
      </w:r>
      <w:r w:rsidR="00050F5B">
        <w:br/>
      </w:r>
      <w:r w:rsidR="00050F5B">
        <w:br/>
        <w:t>Men boken skildrar också pilgrimsfärder</w:t>
      </w:r>
      <w:r w:rsidR="002B1E56">
        <w:t>, turism</w:t>
      </w:r>
      <w:r w:rsidR="00050F5B">
        <w:t xml:space="preserve"> och våghalsig bestigning av alptop</w:t>
      </w:r>
      <w:r w:rsidR="002B1E56">
        <w:t>par. Allt berättat i ett kulturhistoriskt</w:t>
      </w:r>
      <w:r w:rsidR="00050F5B">
        <w:t xml:space="preserve"> perspektiv med otaliga referenser till filosofer, poeter, konstnärer och politiker. ”Ömsom landskap, ömsom vardagsrum”, skrev t ex Walter Benjamin om Paris </w:t>
      </w:r>
      <w:r w:rsidR="002B1E56">
        <w:t>syftande på gatornas erbjudande</w:t>
      </w:r>
      <w:r w:rsidR="00050F5B">
        <w:t xml:space="preserve"> om sociala kontakter av olika slag.</w:t>
      </w:r>
      <w:r w:rsidR="00050F5B">
        <w:br/>
      </w:r>
      <w:r w:rsidR="00050F5B">
        <w:br/>
        <w:t>Bokens format, 468 sidor inkl noter, gör den ibland onödigt svårsmält. Läsare som tröttnar på bredden i vandrandets estetik och pragmatism kan med fördel hoppa över vissa kapitel eller skumma sidorna. Jag vill ändå varmt rekommendera denna essä, inte minst för dess dystopiska slutkläm. Sovstäder utan trottoarer har ersatt promenadvänliga stadskärnor. Gummiband och trampmaskiner på gymmet är modernitetens substitut för hälsosamt fotarbete utomhus.</w:t>
      </w:r>
      <w:r w:rsidR="00050F5B">
        <w:br/>
      </w:r>
      <w:r w:rsidR="00050F5B">
        <w:br/>
        <w:t>En eloge också till författaren för hennes genuskritik av kvinnors ofrihet i det offentliga rummet, på gator och torg.</w:t>
      </w:r>
    </w:p>
    <w:p w:rsidR="002B1E56" w:rsidRDefault="002B1E56"/>
    <w:p w:rsidR="00000000" w:rsidRDefault="002B1E56">
      <w:r>
        <w:t xml:space="preserve">BJÖRN ÖIJER november 2017 </w:t>
      </w:r>
    </w:p>
    <w:sectPr w:rsidR="00000000">
      <w:pgSz w:w="12240" w:h="15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050F5B"/>
    <w:rsid w:val="00050F5B"/>
    <w:rsid w:val="00221299"/>
    <w:rsid w:val="002B1E56"/>
    <w:rsid w:val="00677C9F"/>
  </w:rsids>
  <m:mathPr>
    <m:mathFont m:val="Times New Roma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298</Words>
  <Characters>1699</Characters>
  <Application>Microsoft Macintosh Word</Application>
  <DocSecurity>0</DocSecurity>
  <Lines>14</Lines>
  <Paragraphs>3</Paragraphs>
  <ScaleCrop>false</ScaleCrop>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4</cp:revision>
  <dcterms:created xsi:type="dcterms:W3CDTF">2017-11-09T10:06:00Z</dcterms:created>
  <dcterms:modified xsi:type="dcterms:W3CDTF">2017-11-09T10:21:00Z</dcterms:modified>
</cp:coreProperties>
</file>