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38" w:rsidRPr="000A6338" w:rsidRDefault="000A6338">
      <w:pPr>
        <w:rPr>
          <w:i/>
          <w:color w:val="FF0000"/>
          <w:sz w:val="52"/>
        </w:rPr>
      </w:pPr>
      <w:r w:rsidRPr="000A6338">
        <w:rPr>
          <w:i/>
          <w:color w:val="FF0000"/>
          <w:sz w:val="52"/>
        </w:rPr>
        <w:t>Ingen kristen tro utan Jesus fiasko</w:t>
      </w:r>
    </w:p>
    <w:p w:rsidR="000A6338" w:rsidRDefault="000A6338">
      <w:pPr>
        <w:rPr>
          <w:b/>
          <w:sz w:val="28"/>
        </w:rPr>
      </w:pPr>
    </w:p>
    <w:p w:rsidR="00855DA9" w:rsidRPr="000C1976" w:rsidRDefault="00855DA9">
      <w:pPr>
        <w:rPr>
          <w:b/>
          <w:sz w:val="28"/>
        </w:rPr>
      </w:pPr>
      <w:r w:rsidRPr="000C1976">
        <w:rPr>
          <w:b/>
          <w:sz w:val="28"/>
        </w:rPr>
        <w:t>Cecilia Wassén/Tobias Hägerland: Den okände Jesus (</w:t>
      </w:r>
      <w:r w:rsidR="003713BD">
        <w:rPr>
          <w:b/>
          <w:sz w:val="28"/>
        </w:rPr>
        <w:t>Bokförlaget Langenski</w:t>
      </w:r>
      <w:r w:rsidR="000C1976" w:rsidRPr="000C1976">
        <w:rPr>
          <w:b/>
          <w:sz w:val="28"/>
        </w:rPr>
        <w:t>öld)</w:t>
      </w:r>
    </w:p>
    <w:p w:rsidR="00855DA9" w:rsidRDefault="00855DA9">
      <w:pPr>
        <w:rPr>
          <w:b/>
          <w:sz w:val="28"/>
        </w:rPr>
      </w:pPr>
    </w:p>
    <w:p w:rsidR="00A73821" w:rsidRPr="008F6BFC" w:rsidRDefault="00221C28">
      <w:pPr>
        <w:rPr>
          <w:sz w:val="28"/>
        </w:rPr>
      </w:pPr>
      <w:r w:rsidRPr="008F6BFC">
        <w:rPr>
          <w:sz w:val="28"/>
        </w:rPr>
        <w:t xml:space="preserve">Var han Messias? </w:t>
      </w:r>
      <w:r w:rsidR="00EF7A7B" w:rsidRPr="008F6BFC">
        <w:rPr>
          <w:sz w:val="28"/>
        </w:rPr>
        <w:t xml:space="preserve">Botade han sjuka? </w:t>
      </w:r>
      <w:r w:rsidR="00F750B3">
        <w:rPr>
          <w:sz w:val="28"/>
        </w:rPr>
        <w:t xml:space="preserve">Förutspådde han </w:t>
      </w:r>
      <w:r w:rsidRPr="008F6BFC">
        <w:rPr>
          <w:sz w:val="28"/>
        </w:rPr>
        <w:t>sitt öde på korset? Kunde han över huvud taget läsa? Varför attackerade han månglarna i templet? Bibelforskarna Cecilia Wassén och Tobias Hägerland gör sitt bästa för att reda ut fråget</w:t>
      </w:r>
      <w:r w:rsidR="00A73821" w:rsidRPr="008F6BFC">
        <w:rPr>
          <w:sz w:val="28"/>
        </w:rPr>
        <w:t>ecknen kring Jesus från Nasaret</w:t>
      </w:r>
      <w:r w:rsidRPr="008F6BFC">
        <w:rPr>
          <w:sz w:val="28"/>
        </w:rPr>
        <w:t>.</w:t>
      </w:r>
    </w:p>
    <w:p w:rsidR="00A73821" w:rsidRDefault="00A73821">
      <w:pPr>
        <w:rPr>
          <w:sz w:val="28"/>
        </w:rPr>
      </w:pPr>
    </w:p>
    <w:p w:rsidR="000A2450" w:rsidRDefault="00A73821">
      <w:pPr>
        <w:rPr>
          <w:sz w:val="28"/>
        </w:rPr>
      </w:pPr>
      <w:r>
        <w:rPr>
          <w:sz w:val="28"/>
        </w:rPr>
        <w:t>”Berättelsen om en profet som misslyckades” är undertiteln till deras kritiska granskning</w:t>
      </w:r>
      <w:r w:rsidR="004E4BE4">
        <w:rPr>
          <w:sz w:val="28"/>
        </w:rPr>
        <w:t xml:space="preserve"> av den historiske Jesus och myterna om samme man. </w:t>
      </w:r>
      <w:r w:rsidR="000A2450">
        <w:rPr>
          <w:sz w:val="28"/>
        </w:rPr>
        <w:t>Författarna är båda universitetslektorer i Nya testamente</w:t>
      </w:r>
      <w:r w:rsidR="00F750B3">
        <w:rPr>
          <w:sz w:val="28"/>
        </w:rPr>
        <w:t>t</w:t>
      </w:r>
      <w:r w:rsidR="000A2450">
        <w:rPr>
          <w:sz w:val="28"/>
        </w:rPr>
        <w:t xml:space="preserve">s exegetik. </w:t>
      </w:r>
    </w:p>
    <w:p w:rsidR="000A2450" w:rsidRDefault="000A2450">
      <w:pPr>
        <w:rPr>
          <w:sz w:val="28"/>
        </w:rPr>
      </w:pPr>
    </w:p>
    <w:p w:rsidR="005715E8" w:rsidRDefault="000A2450">
      <w:pPr>
        <w:rPr>
          <w:sz w:val="28"/>
        </w:rPr>
      </w:pPr>
      <w:r>
        <w:rPr>
          <w:sz w:val="28"/>
        </w:rPr>
        <w:t>De konstaterar att Jesus var en</w:t>
      </w:r>
      <w:r w:rsidR="00221C28">
        <w:rPr>
          <w:sz w:val="28"/>
        </w:rPr>
        <w:t xml:space="preserve"> i raden av judiska profeter och folkuppviglare som avrättades av romarna</w:t>
      </w:r>
      <w:r>
        <w:rPr>
          <w:sz w:val="28"/>
        </w:rPr>
        <w:t xml:space="preserve"> vid vår tideräknings början. Det som skiljer </w:t>
      </w:r>
      <w:r w:rsidR="00AA46DA">
        <w:rPr>
          <w:sz w:val="28"/>
        </w:rPr>
        <w:t xml:space="preserve">ut honom </w:t>
      </w:r>
      <w:r>
        <w:rPr>
          <w:sz w:val="28"/>
        </w:rPr>
        <w:t>är att just hans död blev fröet till en ny världsreligion.</w:t>
      </w:r>
      <w:r w:rsidR="005715E8">
        <w:rPr>
          <w:sz w:val="28"/>
        </w:rPr>
        <w:t xml:space="preserve"> Hans personliga misslyckande som frihetshjälte vändes till en andlig seger för stora delar av mänskligheten.</w:t>
      </w:r>
    </w:p>
    <w:p w:rsidR="005715E8" w:rsidRDefault="005715E8">
      <w:pPr>
        <w:rPr>
          <w:sz w:val="28"/>
        </w:rPr>
      </w:pPr>
    </w:p>
    <w:p w:rsidR="002C3DE6" w:rsidRDefault="0061783B">
      <w:pPr>
        <w:rPr>
          <w:sz w:val="28"/>
        </w:rPr>
      </w:pPr>
      <w:r>
        <w:rPr>
          <w:sz w:val="28"/>
        </w:rPr>
        <w:t>Att spikas upp på ett kors och plågas ihjäl, all</w:t>
      </w:r>
      <w:r w:rsidR="002C3DE6">
        <w:rPr>
          <w:sz w:val="28"/>
        </w:rPr>
        <w:t>t</w:t>
      </w:r>
      <w:r>
        <w:rPr>
          <w:sz w:val="28"/>
        </w:rPr>
        <w:t xml:space="preserve"> i avskräckande syfte, </w:t>
      </w:r>
      <w:r w:rsidR="002C3DE6">
        <w:rPr>
          <w:sz w:val="28"/>
        </w:rPr>
        <w:t>kunde de chockad</w:t>
      </w:r>
      <w:r w:rsidR="00F137FB">
        <w:rPr>
          <w:sz w:val="28"/>
        </w:rPr>
        <w:t>e lärjungarna till slut använda</w:t>
      </w:r>
      <w:r w:rsidR="002C3DE6">
        <w:rPr>
          <w:sz w:val="28"/>
        </w:rPr>
        <w:t xml:space="preserve"> i det spirande bygget av en </w:t>
      </w:r>
      <w:r w:rsidR="00F750B3">
        <w:rPr>
          <w:sz w:val="28"/>
        </w:rPr>
        <w:t xml:space="preserve">mäktig </w:t>
      </w:r>
      <w:r w:rsidR="002C3DE6">
        <w:rPr>
          <w:sz w:val="28"/>
        </w:rPr>
        <w:t>väckelserörelse. Den tomma graven och upplevelserna av den återuppståndne ledaren övertygade apostlarna om att Jesus var Messias, Guds son, den smorde.</w:t>
      </w:r>
    </w:p>
    <w:p w:rsidR="002C3DE6" w:rsidRDefault="002C3DE6">
      <w:pPr>
        <w:rPr>
          <w:sz w:val="28"/>
        </w:rPr>
      </w:pPr>
    </w:p>
    <w:p w:rsidR="00CB4F50" w:rsidRDefault="00CB4F50">
      <w:pPr>
        <w:rPr>
          <w:sz w:val="28"/>
        </w:rPr>
      </w:pPr>
      <w:r>
        <w:rPr>
          <w:sz w:val="28"/>
        </w:rPr>
        <w:t xml:space="preserve">När Guds utlovade konungarike på jorden inte infriades omtolkade Jesusrörelsen detta till ett mera symboliskt budskap. </w:t>
      </w:r>
      <w:r w:rsidR="00183F2C">
        <w:rPr>
          <w:sz w:val="28"/>
        </w:rPr>
        <w:t xml:space="preserve">Man lockade i stället med himmelriket efter döden. </w:t>
      </w:r>
      <w:r>
        <w:rPr>
          <w:sz w:val="28"/>
        </w:rPr>
        <w:t>Skaran av troende växte till att omfatta även icke judiska folkgrupper. År 380 utropades kristendomen till statsreligion i Romarriket! Mannen på korset hade fått sin upprättelse.</w:t>
      </w:r>
    </w:p>
    <w:p w:rsidR="00CB4F50" w:rsidRDefault="00CB4F50">
      <w:pPr>
        <w:rPr>
          <w:sz w:val="28"/>
        </w:rPr>
      </w:pPr>
    </w:p>
    <w:p w:rsidR="00F137FB" w:rsidRDefault="00EF7A7B">
      <w:pPr>
        <w:rPr>
          <w:sz w:val="28"/>
        </w:rPr>
      </w:pPr>
      <w:r>
        <w:rPr>
          <w:sz w:val="28"/>
        </w:rPr>
        <w:t>Den här boken fungerar både som en introduktion till Nya testamentets berättelser och en vetenskaplig jämförelse av olika källor. Några tvärsäkra slutsatser går inte att dra. Det handlar om att</w:t>
      </w:r>
      <w:r w:rsidR="00F137FB">
        <w:rPr>
          <w:sz w:val="28"/>
        </w:rPr>
        <w:t xml:space="preserve"> bedöma ri</w:t>
      </w:r>
      <w:r w:rsidR="00A54856">
        <w:rPr>
          <w:sz w:val="28"/>
        </w:rPr>
        <w:t>mligheten i händelser och repliker.</w:t>
      </w:r>
      <w:r w:rsidR="00F137FB">
        <w:rPr>
          <w:sz w:val="28"/>
        </w:rPr>
        <w:t xml:space="preserve"> Vare sig man är troende eller inte finns mycket att</w:t>
      </w:r>
      <w:r w:rsidR="00592800">
        <w:rPr>
          <w:sz w:val="28"/>
        </w:rPr>
        <w:t xml:space="preserve"> fundera över.</w:t>
      </w:r>
    </w:p>
    <w:p w:rsidR="00F137FB" w:rsidRDefault="00F137FB">
      <w:pPr>
        <w:rPr>
          <w:sz w:val="28"/>
        </w:rPr>
      </w:pPr>
    </w:p>
    <w:p w:rsidR="008F6BFC" w:rsidRDefault="00F137FB">
      <w:pPr>
        <w:rPr>
          <w:sz w:val="28"/>
        </w:rPr>
      </w:pPr>
      <w:r>
        <w:rPr>
          <w:sz w:val="28"/>
        </w:rPr>
        <w:t xml:space="preserve">Själv </w:t>
      </w:r>
      <w:r w:rsidR="00592800">
        <w:rPr>
          <w:sz w:val="28"/>
        </w:rPr>
        <w:t xml:space="preserve">fastnade jag för hur de första kristna organiserade sig. Hur små celler i hushållen växte till församlingar som sprängde nationsgränser och skapade en global kyrka. Kan vi jämföra med annan </w:t>
      </w:r>
      <w:r w:rsidR="008F6BFC">
        <w:rPr>
          <w:sz w:val="28"/>
        </w:rPr>
        <w:t xml:space="preserve">samhällspåverkande </w:t>
      </w:r>
      <w:r w:rsidR="00592800">
        <w:rPr>
          <w:sz w:val="28"/>
        </w:rPr>
        <w:t xml:space="preserve">organisering? Börjar det alltid med en karismatisk person? Hen </w:t>
      </w:r>
      <w:proofErr w:type="gramStart"/>
      <w:r w:rsidR="00592800">
        <w:rPr>
          <w:sz w:val="28"/>
        </w:rPr>
        <w:t>må</w:t>
      </w:r>
      <w:proofErr w:type="gramEnd"/>
      <w:r w:rsidR="00592800">
        <w:rPr>
          <w:sz w:val="28"/>
        </w:rPr>
        <w:t xml:space="preserve"> vara bildad och förnuftig eller galen och fanatisk</w:t>
      </w:r>
      <w:r w:rsidR="00D47B63">
        <w:rPr>
          <w:sz w:val="28"/>
        </w:rPr>
        <w:t xml:space="preserve">. </w:t>
      </w:r>
      <w:r w:rsidR="00C34A55">
        <w:rPr>
          <w:sz w:val="28"/>
        </w:rPr>
        <w:t>Jag tänker på Luther, Marx och Engels</w:t>
      </w:r>
      <w:r w:rsidR="008F6BFC">
        <w:rPr>
          <w:sz w:val="28"/>
        </w:rPr>
        <w:t>, Lenin, Stalin, Hitler</w:t>
      </w:r>
      <w:r w:rsidR="00C34A55">
        <w:rPr>
          <w:sz w:val="28"/>
        </w:rPr>
        <w:t>, Bin Laden… Utan annan jämförelse med Jesus än att alla drevs av en över</w:t>
      </w:r>
      <w:r w:rsidR="008F6BFC">
        <w:rPr>
          <w:sz w:val="28"/>
        </w:rPr>
        <w:t xml:space="preserve">tygelse om att de gjorde det </w:t>
      </w:r>
      <w:r w:rsidR="00C34A55">
        <w:rPr>
          <w:sz w:val="28"/>
        </w:rPr>
        <w:t>rätta.</w:t>
      </w:r>
    </w:p>
    <w:p w:rsidR="008F6BFC" w:rsidRDefault="008F6BFC">
      <w:pPr>
        <w:rPr>
          <w:sz w:val="28"/>
        </w:rPr>
      </w:pPr>
    </w:p>
    <w:p w:rsidR="00C34A55" w:rsidRDefault="008F6BFC">
      <w:pPr>
        <w:rPr>
          <w:sz w:val="28"/>
        </w:rPr>
      </w:pPr>
      <w:r>
        <w:rPr>
          <w:sz w:val="28"/>
        </w:rPr>
        <w:t xml:space="preserve">Folket är den drivande kraften i historien. Samhällsomvandlingar har ekonomiska och politiska orsaker och tar sig ibland religiösa uttryck. </w:t>
      </w:r>
      <w:r w:rsidR="00D45A7D">
        <w:rPr>
          <w:sz w:val="28"/>
        </w:rPr>
        <w:t>Eldsjälar kan anförtros en ledande roll i sådana systemförändringar</w:t>
      </w:r>
      <w:r w:rsidR="00183F2C">
        <w:rPr>
          <w:sz w:val="28"/>
        </w:rPr>
        <w:t>.</w:t>
      </w:r>
    </w:p>
    <w:p w:rsidR="00C34A55" w:rsidRDefault="00C34A55">
      <w:pPr>
        <w:rPr>
          <w:sz w:val="28"/>
        </w:rPr>
      </w:pPr>
    </w:p>
    <w:p w:rsidR="00A73821" w:rsidRPr="00221C28" w:rsidRDefault="00C34A55">
      <w:pPr>
        <w:rPr>
          <w:sz w:val="28"/>
        </w:rPr>
      </w:pPr>
      <w:r>
        <w:rPr>
          <w:sz w:val="28"/>
        </w:rPr>
        <w:t xml:space="preserve">BJÖRN ÖIJER februari 2017 </w:t>
      </w:r>
    </w:p>
    <w:sectPr w:rsidR="00A73821" w:rsidRPr="00221C28" w:rsidSect="007051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21C28"/>
    <w:rsid w:val="000A2450"/>
    <w:rsid w:val="000A6338"/>
    <w:rsid w:val="000C1976"/>
    <w:rsid w:val="00183F2C"/>
    <w:rsid w:val="00221C28"/>
    <w:rsid w:val="002C3DE6"/>
    <w:rsid w:val="003713BD"/>
    <w:rsid w:val="004E4BE4"/>
    <w:rsid w:val="005715E8"/>
    <w:rsid w:val="00592800"/>
    <w:rsid w:val="0061783B"/>
    <w:rsid w:val="007051AE"/>
    <w:rsid w:val="00855DA9"/>
    <w:rsid w:val="008F6BFC"/>
    <w:rsid w:val="00A54856"/>
    <w:rsid w:val="00A73821"/>
    <w:rsid w:val="00AA46DA"/>
    <w:rsid w:val="00B102A5"/>
    <w:rsid w:val="00C34A55"/>
    <w:rsid w:val="00CB4F50"/>
    <w:rsid w:val="00D45A7D"/>
    <w:rsid w:val="00D47B63"/>
    <w:rsid w:val="00EF7A7B"/>
    <w:rsid w:val="00F137FB"/>
    <w:rsid w:val="00F750B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380</Words>
  <Characters>2167</Characters>
  <Application>Microsoft Macintosh Word</Application>
  <DocSecurity>0</DocSecurity>
  <Lines>18</Lines>
  <Paragraphs>4</Paragraphs>
  <ScaleCrop>false</ScaleCrop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15</cp:revision>
  <dcterms:created xsi:type="dcterms:W3CDTF">2017-02-07T14:25:00Z</dcterms:created>
  <dcterms:modified xsi:type="dcterms:W3CDTF">2017-02-07T19:06:00Z</dcterms:modified>
</cp:coreProperties>
</file>