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C9DD4" w14:textId="06C7AA0B" w:rsidR="0082098C" w:rsidRPr="002472B2" w:rsidRDefault="0082098C">
      <w:pPr>
        <w:rPr>
          <w:rFonts w:ascii="Cambria" w:hAnsi="Cambria"/>
          <w:i/>
          <w:iCs/>
          <w:color w:val="FF0000"/>
          <w:sz w:val="52"/>
          <w:szCs w:val="52"/>
        </w:rPr>
      </w:pPr>
      <w:r w:rsidRPr="002472B2">
        <w:rPr>
          <w:rFonts w:ascii="Cambria" w:hAnsi="Cambria"/>
          <w:i/>
          <w:iCs/>
          <w:color w:val="FF0000"/>
          <w:sz w:val="52"/>
          <w:szCs w:val="52"/>
        </w:rPr>
        <w:t xml:space="preserve">Poetisk realism i </w:t>
      </w:r>
      <w:r w:rsidR="002472B2" w:rsidRPr="002472B2">
        <w:rPr>
          <w:rFonts w:ascii="Cambria" w:hAnsi="Cambria"/>
          <w:i/>
          <w:iCs/>
          <w:color w:val="FF0000"/>
          <w:sz w:val="52"/>
          <w:szCs w:val="52"/>
        </w:rPr>
        <w:t>historien om ett torp</w:t>
      </w:r>
    </w:p>
    <w:p w14:paraId="1420CBA6" w14:textId="77777777" w:rsidR="0082098C" w:rsidRDefault="0082098C">
      <w:pPr>
        <w:rPr>
          <w:rFonts w:ascii="Cambria" w:hAnsi="Cambria"/>
          <w:b/>
          <w:bCs/>
          <w:sz w:val="28"/>
          <w:szCs w:val="28"/>
        </w:rPr>
      </w:pPr>
    </w:p>
    <w:p w14:paraId="1BB12706" w14:textId="1D4FA95B" w:rsidR="00A579AD" w:rsidRPr="00A579AD" w:rsidRDefault="00A579AD">
      <w:pPr>
        <w:rPr>
          <w:rFonts w:ascii="Cambria" w:hAnsi="Cambria"/>
          <w:b/>
          <w:bCs/>
          <w:sz w:val="28"/>
          <w:szCs w:val="28"/>
        </w:rPr>
      </w:pPr>
      <w:r w:rsidRPr="00A579AD">
        <w:rPr>
          <w:rFonts w:ascii="Cambria" w:hAnsi="Cambria"/>
          <w:b/>
          <w:bCs/>
          <w:sz w:val="28"/>
          <w:szCs w:val="28"/>
        </w:rPr>
        <w:t>Per Helge: Bortom tiden (Rallarros)</w:t>
      </w:r>
    </w:p>
    <w:p w14:paraId="5901EA98" w14:textId="3991A36F" w:rsidR="00A579AD" w:rsidRDefault="00A579AD">
      <w:pPr>
        <w:rPr>
          <w:rFonts w:ascii="Cambria" w:hAnsi="Cambria"/>
          <w:sz w:val="28"/>
          <w:szCs w:val="28"/>
        </w:rPr>
      </w:pPr>
    </w:p>
    <w:p w14:paraId="2337A77A" w14:textId="705022C3" w:rsidR="00A579AD" w:rsidRDefault="00A579AD">
      <w:pPr>
        <w:rPr>
          <w:rFonts w:ascii="Cambria" w:hAnsi="Cambria"/>
          <w:sz w:val="28"/>
          <w:szCs w:val="28"/>
        </w:rPr>
      </w:pPr>
      <w:r>
        <w:rPr>
          <w:rFonts w:ascii="Cambria" w:hAnsi="Cambria"/>
          <w:sz w:val="28"/>
          <w:szCs w:val="28"/>
        </w:rPr>
        <w:t>En släktkrönika som träffar mig rakt i hjärtat. Per Helge levandegör ett svunnet Sverige speglat i en småländsk torparfamiljs vardag och kyrksamhet. En berättelse som andas Vilhelm Moberg.</w:t>
      </w:r>
    </w:p>
    <w:p w14:paraId="4D528D32" w14:textId="72FFA8D4" w:rsidR="00A579AD" w:rsidRDefault="00A579AD">
      <w:pPr>
        <w:rPr>
          <w:rFonts w:ascii="Cambria" w:hAnsi="Cambria"/>
          <w:sz w:val="28"/>
          <w:szCs w:val="28"/>
        </w:rPr>
      </w:pPr>
    </w:p>
    <w:p w14:paraId="54FCBBE9" w14:textId="2783B60E" w:rsidR="00A579AD" w:rsidRDefault="00BC412C">
      <w:pPr>
        <w:rPr>
          <w:rFonts w:ascii="Cambria" w:hAnsi="Cambria"/>
          <w:sz w:val="28"/>
          <w:szCs w:val="28"/>
        </w:rPr>
      </w:pPr>
      <w:r>
        <w:rPr>
          <w:rFonts w:ascii="Cambria" w:hAnsi="Cambria"/>
          <w:sz w:val="28"/>
          <w:szCs w:val="28"/>
        </w:rPr>
        <w:t>Ett före detta knekthushåll går in i evigheten mot slutet av 1900-talet, eftersom inget av fem strävsamma syskon lämnat barn eller barnbarn efter sig.</w:t>
      </w:r>
    </w:p>
    <w:p w14:paraId="02EBF581" w14:textId="3136151B" w:rsidR="00BC412C" w:rsidRDefault="00BC412C">
      <w:pPr>
        <w:rPr>
          <w:rFonts w:ascii="Cambria" w:hAnsi="Cambria"/>
          <w:sz w:val="28"/>
          <w:szCs w:val="28"/>
        </w:rPr>
      </w:pPr>
    </w:p>
    <w:p w14:paraId="02D46BFB" w14:textId="2AA35A29" w:rsidR="00BC412C" w:rsidRDefault="00BC412C">
      <w:pPr>
        <w:rPr>
          <w:rFonts w:ascii="Cambria" w:hAnsi="Cambria"/>
          <w:sz w:val="28"/>
          <w:szCs w:val="28"/>
        </w:rPr>
      </w:pPr>
      <w:r>
        <w:rPr>
          <w:rFonts w:ascii="Cambria" w:hAnsi="Cambria"/>
          <w:sz w:val="28"/>
          <w:szCs w:val="28"/>
        </w:rPr>
        <w:t xml:space="preserve">Per Helge är poet och författare till många finstämda litterära verk sedan debuten 1974. På grund av släktskap med indelta soldaten Carl Gustaf Ring kom han över hundratals brev och foton, ännu fler negativ och </w:t>
      </w:r>
      <w:proofErr w:type="spellStart"/>
      <w:r>
        <w:rPr>
          <w:rFonts w:ascii="Cambria" w:hAnsi="Cambria"/>
          <w:sz w:val="28"/>
          <w:szCs w:val="28"/>
        </w:rPr>
        <w:t>glasplåtar</w:t>
      </w:r>
      <w:proofErr w:type="spellEnd"/>
      <w:r>
        <w:rPr>
          <w:rFonts w:ascii="Cambria" w:hAnsi="Cambria"/>
          <w:sz w:val="28"/>
          <w:szCs w:val="28"/>
        </w:rPr>
        <w:t>.</w:t>
      </w:r>
      <w:r w:rsidR="00A23462">
        <w:rPr>
          <w:rFonts w:ascii="Cambria" w:hAnsi="Cambria"/>
          <w:sz w:val="28"/>
          <w:szCs w:val="28"/>
        </w:rPr>
        <w:t xml:space="preserve"> Dessa fysiska minnesfragment propsade på att torpet </w:t>
      </w:r>
      <w:proofErr w:type="spellStart"/>
      <w:r w:rsidR="00A23462">
        <w:rPr>
          <w:rFonts w:ascii="Cambria" w:hAnsi="Cambria"/>
          <w:sz w:val="28"/>
          <w:szCs w:val="28"/>
        </w:rPr>
        <w:t>Bolöts</w:t>
      </w:r>
      <w:proofErr w:type="spellEnd"/>
      <w:r w:rsidR="00A23462">
        <w:rPr>
          <w:rFonts w:ascii="Cambria" w:hAnsi="Cambria"/>
          <w:sz w:val="28"/>
          <w:szCs w:val="28"/>
        </w:rPr>
        <w:t xml:space="preserve"> innehavare skulle resa sig ur sina gravar och på nytt </w:t>
      </w:r>
      <w:r w:rsidR="00362992">
        <w:rPr>
          <w:rFonts w:ascii="Cambria" w:hAnsi="Cambria"/>
          <w:sz w:val="28"/>
          <w:szCs w:val="28"/>
        </w:rPr>
        <w:t>sätta plogen i</w:t>
      </w:r>
      <w:r w:rsidR="00A23462">
        <w:rPr>
          <w:rFonts w:ascii="Cambria" w:hAnsi="Cambria"/>
          <w:sz w:val="28"/>
          <w:szCs w:val="28"/>
        </w:rPr>
        <w:t xml:space="preserve"> åkermarken.</w:t>
      </w:r>
    </w:p>
    <w:p w14:paraId="30901512" w14:textId="22852BA8" w:rsidR="00A23462" w:rsidRDefault="00A23462">
      <w:pPr>
        <w:rPr>
          <w:rFonts w:ascii="Cambria" w:hAnsi="Cambria"/>
          <w:sz w:val="28"/>
          <w:szCs w:val="28"/>
        </w:rPr>
      </w:pPr>
    </w:p>
    <w:p w14:paraId="69E896E2" w14:textId="3FE44F2E" w:rsidR="00A23462" w:rsidRDefault="007C17B8">
      <w:pPr>
        <w:rPr>
          <w:rFonts w:ascii="Cambria" w:hAnsi="Cambria"/>
          <w:sz w:val="28"/>
          <w:szCs w:val="28"/>
        </w:rPr>
      </w:pPr>
      <w:r>
        <w:rPr>
          <w:rFonts w:ascii="Cambria" w:hAnsi="Cambria"/>
          <w:sz w:val="28"/>
          <w:szCs w:val="28"/>
        </w:rPr>
        <w:t xml:space="preserve">Det doftar av vildblommor, kaffebröd, svett och </w:t>
      </w:r>
      <w:r w:rsidR="00F24EA5">
        <w:rPr>
          <w:rFonts w:ascii="Cambria" w:hAnsi="Cambria"/>
          <w:sz w:val="28"/>
          <w:szCs w:val="28"/>
        </w:rPr>
        <w:t>skördad säd</w:t>
      </w:r>
      <w:r>
        <w:rPr>
          <w:rFonts w:ascii="Cambria" w:hAnsi="Cambria"/>
          <w:sz w:val="28"/>
          <w:szCs w:val="28"/>
        </w:rPr>
        <w:t xml:space="preserve"> – och rättfärdighet – om det ovanligt rika bildmaterialet. Arbetsfolk av båda könen uppträder ömsom i vardagskläder, ömsom i kostym eller finklänning. Ett sparsamt liv i småjordbrukets hägn utesluter varken helgdagsmundering eller musikinstrument. En roddbåt lastad med</w:t>
      </w:r>
      <w:r w:rsidR="005507C5">
        <w:rPr>
          <w:rFonts w:ascii="Cambria" w:hAnsi="Cambria"/>
          <w:sz w:val="28"/>
          <w:szCs w:val="28"/>
        </w:rPr>
        <w:t xml:space="preserve"> sjungande och musicerande </w:t>
      </w:r>
      <w:proofErr w:type="spellStart"/>
      <w:r w:rsidR="005507C5">
        <w:rPr>
          <w:rFonts w:ascii="Cambria" w:hAnsi="Cambria"/>
          <w:sz w:val="28"/>
          <w:szCs w:val="28"/>
        </w:rPr>
        <w:t>babtister</w:t>
      </w:r>
      <w:proofErr w:type="spellEnd"/>
      <w:r w:rsidR="005507C5">
        <w:rPr>
          <w:rFonts w:ascii="Cambria" w:hAnsi="Cambria"/>
          <w:sz w:val="28"/>
          <w:szCs w:val="28"/>
        </w:rPr>
        <w:t xml:space="preserve"> smeker gungande mina sinnen.</w:t>
      </w:r>
    </w:p>
    <w:p w14:paraId="2774E1ED" w14:textId="4A0C1431" w:rsidR="005507C5" w:rsidRDefault="005507C5">
      <w:pPr>
        <w:rPr>
          <w:rFonts w:ascii="Cambria" w:hAnsi="Cambria"/>
          <w:sz w:val="28"/>
          <w:szCs w:val="28"/>
        </w:rPr>
      </w:pPr>
    </w:p>
    <w:p w14:paraId="4C6F8680" w14:textId="7735DC9F" w:rsidR="005507C5" w:rsidRDefault="0080198B">
      <w:pPr>
        <w:rPr>
          <w:rFonts w:ascii="Cambria" w:hAnsi="Cambria"/>
          <w:sz w:val="28"/>
          <w:szCs w:val="28"/>
        </w:rPr>
      </w:pPr>
      <w:r>
        <w:rPr>
          <w:rFonts w:ascii="Cambria" w:hAnsi="Cambria"/>
          <w:sz w:val="28"/>
          <w:szCs w:val="28"/>
        </w:rPr>
        <w:t xml:space="preserve">Ett ständigt blomstersmyckat hem skänker trivsel efter tunga dygn på mjölkpallen, vid plog och harv, </w:t>
      </w:r>
      <w:r w:rsidR="00F24EA5">
        <w:rPr>
          <w:rFonts w:ascii="Cambria" w:hAnsi="Cambria"/>
          <w:sz w:val="28"/>
          <w:szCs w:val="28"/>
        </w:rPr>
        <w:t>mejad gräsvall</w:t>
      </w:r>
      <w:r>
        <w:rPr>
          <w:rFonts w:ascii="Cambria" w:hAnsi="Cambria"/>
          <w:sz w:val="28"/>
          <w:szCs w:val="28"/>
        </w:rPr>
        <w:t>, tvätt och bak. Livsuppehållande sysslor som samtidigt skapar mänsklig värdighet.</w:t>
      </w:r>
    </w:p>
    <w:p w14:paraId="2C017451" w14:textId="4ED801B8" w:rsidR="0080198B" w:rsidRDefault="0080198B">
      <w:pPr>
        <w:rPr>
          <w:rFonts w:ascii="Cambria" w:hAnsi="Cambria"/>
          <w:sz w:val="28"/>
          <w:szCs w:val="28"/>
        </w:rPr>
      </w:pPr>
    </w:p>
    <w:p w14:paraId="4FC6D5D2" w14:textId="06726C89" w:rsidR="0080198B" w:rsidRDefault="002763EB">
      <w:pPr>
        <w:rPr>
          <w:rFonts w:ascii="Cambria" w:hAnsi="Cambria"/>
          <w:sz w:val="28"/>
          <w:szCs w:val="28"/>
        </w:rPr>
      </w:pPr>
      <w:r>
        <w:rPr>
          <w:rFonts w:ascii="Cambria" w:hAnsi="Cambria"/>
          <w:sz w:val="28"/>
          <w:szCs w:val="28"/>
        </w:rPr>
        <w:t>Författaren väjer inte för tragiska moment i berättelsen. Med respekt och varsamhet gläntar han på dörren till kroppsliga och mentala funktionsnedsättningar.</w:t>
      </w:r>
      <w:r w:rsidR="0082098C">
        <w:rPr>
          <w:rFonts w:ascii="Cambria" w:hAnsi="Cambria"/>
          <w:sz w:val="28"/>
          <w:szCs w:val="28"/>
        </w:rPr>
        <w:t xml:space="preserve"> Han lägger ett livspussel vibrerande av realism och poesi.</w:t>
      </w:r>
    </w:p>
    <w:p w14:paraId="6EBA8375" w14:textId="0452087B" w:rsidR="005F6737" w:rsidRDefault="005F6737">
      <w:pPr>
        <w:rPr>
          <w:rFonts w:ascii="Cambria" w:hAnsi="Cambria"/>
          <w:sz w:val="28"/>
          <w:szCs w:val="28"/>
        </w:rPr>
      </w:pPr>
    </w:p>
    <w:p w14:paraId="5A1C1C97" w14:textId="5ABB015B" w:rsidR="005F6737" w:rsidRDefault="005F6737">
      <w:pPr>
        <w:rPr>
          <w:rFonts w:ascii="Cambria" w:hAnsi="Cambria"/>
          <w:sz w:val="28"/>
          <w:szCs w:val="28"/>
        </w:rPr>
      </w:pPr>
      <w:r>
        <w:rPr>
          <w:rFonts w:ascii="Cambria" w:hAnsi="Cambria"/>
          <w:sz w:val="28"/>
          <w:szCs w:val="28"/>
        </w:rPr>
        <w:t>Detta var en</w:t>
      </w:r>
      <w:r w:rsidR="0088765F">
        <w:rPr>
          <w:rFonts w:ascii="Cambria" w:hAnsi="Cambria"/>
          <w:sz w:val="28"/>
          <w:szCs w:val="28"/>
        </w:rPr>
        <w:t xml:space="preserve"> tid när ett samtal hemifrån i en </w:t>
      </w:r>
      <w:proofErr w:type="spellStart"/>
      <w:r w:rsidR="0088765F">
        <w:rPr>
          <w:rFonts w:ascii="Cambria" w:hAnsi="Cambria"/>
          <w:sz w:val="28"/>
          <w:szCs w:val="28"/>
        </w:rPr>
        <w:t>handvevad</w:t>
      </w:r>
      <w:proofErr w:type="spellEnd"/>
      <w:r w:rsidR="0088765F">
        <w:rPr>
          <w:rFonts w:ascii="Cambria" w:hAnsi="Cambria"/>
          <w:sz w:val="28"/>
          <w:szCs w:val="28"/>
        </w:rPr>
        <w:t xml:space="preserve"> telefon kunde behöva kopplas upp av telefonister i tre olika växlar för att nå en mottagare, som endast bodde några kilometer bort.</w:t>
      </w:r>
    </w:p>
    <w:p w14:paraId="314FA508" w14:textId="577ADFFF" w:rsidR="005F6737" w:rsidRDefault="005F6737">
      <w:pPr>
        <w:rPr>
          <w:rFonts w:ascii="Cambria" w:hAnsi="Cambria"/>
          <w:sz w:val="28"/>
          <w:szCs w:val="28"/>
        </w:rPr>
      </w:pPr>
    </w:p>
    <w:p w14:paraId="1FF02D67" w14:textId="6975D18B" w:rsidR="005F6737" w:rsidRDefault="005F6737">
      <w:pPr>
        <w:rPr>
          <w:rFonts w:ascii="Cambria" w:hAnsi="Cambria"/>
          <w:sz w:val="28"/>
          <w:szCs w:val="28"/>
        </w:rPr>
      </w:pPr>
      <w:r>
        <w:rPr>
          <w:rFonts w:ascii="Cambria" w:hAnsi="Cambria"/>
          <w:sz w:val="28"/>
          <w:szCs w:val="28"/>
        </w:rPr>
        <w:t xml:space="preserve">På köpet får man </w:t>
      </w:r>
      <w:r w:rsidR="0088765F">
        <w:rPr>
          <w:rFonts w:ascii="Cambria" w:hAnsi="Cambria"/>
          <w:sz w:val="28"/>
          <w:szCs w:val="28"/>
        </w:rPr>
        <w:t xml:space="preserve">i Helges </w:t>
      </w:r>
      <w:proofErr w:type="gramStart"/>
      <w:r w:rsidR="0088765F">
        <w:rPr>
          <w:rFonts w:ascii="Cambria" w:hAnsi="Cambria"/>
          <w:sz w:val="28"/>
          <w:szCs w:val="28"/>
        </w:rPr>
        <w:t>bo</w:t>
      </w:r>
      <w:r w:rsidR="00F24EA5">
        <w:rPr>
          <w:rFonts w:ascii="Cambria" w:hAnsi="Cambria"/>
          <w:sz w:val="28"/>
          <w:szCs w:val="28"/>
        </w:rPr>
        <w:t xml:space="preserve">k </w:t>
      </w:r>
      <w:r w:rsidR="0088765F">
        <w:rPr>
          <w:rFonts w:ascii="Cambria" w:hAnsi="Cambria"/>
          <w:sz w:val="28"/>
          <w:szCs w:val="28"/>
        </w:rPr>
        <w:t xml:space="preserve"> </w:t>
      </w:r>
      <w:r>
        <w:rPr>
          <w:rFonts w:ascii="Cambria" w:hAnsi="Cambria"/>
          <w:sz w:val="28"/>
          <w:szCs w:val="28"/>
        </w:rPr>
        <w:t>kunskaper</w:t>
      </w:r>
      <w:proofErr w:type="gramEnd"/>
      <w:r>
        <w:rPr>
          <w:rFonts w:ascii="Cambria" w:hAnsi="Cambria"/>
          <w:sz w:val="28"/>
          <w:szCs w:val="28"/>
        </w:rPr>
        <w:t xml:space="preserve"> om det militära indelningsverket 1682-1901, de tidiga väckelserörelserna och masugnarna i östra Småland.</w:t>
      </w:r>
    </w:p>
    <w:p w14:paraId="18616F5D" w14:textId="6CF9F522" w:rsidR="0088765F" w:rsidRDefault="0088765F">
      <w:pPr>
        <w:rPr>
          <w:rFonts w:ascii="Cambria" w:hAnsi="Cambria"/>
          <w:sz w:val="28"/>
          <w:szCs w:val="28"/>
        </w:rPr>
      </w:pPr>
    </w:p>
    <w:p w14:paraId="4C3E1BF3" w14:textId="5B91D337" w:rsidR="0088765F" w:rsidRDefault="0088765F">
      <w:pPr>
        <w:rPr>
          <w:rFonts w:ascii="Cambria" w:hAnsi="Cambria"/>
          <w:sz w:val="28"/>
          <w:szCs w:val="28"/>
        </w:rPr>
      </w:pPr>
      <w:r>
        <w:rPr>
          <w:rFonts w:ascii="Cambria" w:hAnsi="Cambria"/>
          <w:sz w:val="28"/>
          <w:szCs w:val="28"/>
        </w:rPr>
        <w:lastRenderedPageBreak/>
        <w:t>Läs, njut och förundras!</w:t>
      </w:r>
    </w:p>
    <w:p w14:paraId="3372C4CE" w14:textId="77777777" w:rsidR="00F24EA5" w:rsidRDefault="00F24EA5">
      <w:pPr>
        <w:rPr>
          <w:rFonts w:ascii="Cambria" w:hAnsi="Cambria"/>
          <w:sz w:val="28"/>
          <w:szCs w:val="28"/>
        </w:rPr>
      </w:pPr>
    </w:p>
    <w:p w14:paraId="50AA573B" w14:textId="77777777" w:rsidR="00F24EA5" w:rsidRDefault="00F24EA5">
      <w:pPr>
        <w:rPr>
          <w:rFonts w:ascii="Cambria" w:hAnsi="Cambria"/>
          <w:sz w:val="28"/>
          <w:szCs w:val="28"/>
        </w:rPr>
      </w:pPr>
    </w:p>
    <w:p w14:paraId="0460CD6F" w14:textId="54F4DC0A" w:rsidR="0088765F" w:rsidRDefault="0088765F">
      <w:pPr>
        <w:rPr>
          <w:rFonts w:ascii="Cambria" w:hAnsi="Cambria"/>
          <w:sz w:val="28"/>
          <w:szCs w:val="28"/>
        </w:rPr>
      </w:pPr>
      <w:r>
        <w:rPr>
          <w:rFonts w:ascii="Cambria" w:hAnsi="Cambria"/>
          <w:sz w:val="28"/>
          <w:szCs w:val="28"/>
        </w:rPr>
        <w:t xml:space="preserve">BJÖRN ÖIJER mars 2023 </w:t>
      </w:r>
    </w:p>
    <w:p w14:paraId="7B1C00F3" w14:textId="7C5D5E57" w:rsidR="005F6737" w:rsidRDefault="005F6737">
      <w:pPr>
        <w:rPr>
          <w:rFonts w:ascii="Cambria" w:hAnsi="Cambria"/>
          <w:sz w:val="28"/>
          <w:szCs w:val="28"/>
        </w:rPr>
      </w:pPr>
    </w:p>
    <w:p w14:paraId="24F92E50" w14:textId="77777777" w:rsidR="005F6737" w:rsidRPr="00A579AD" w:rsidRDefault="005F6737">
      <w:pPr>
        <w:rPr>
          <w:rFonts w:ascii="Cambria" w:hAnsi="Cambria"/>
          <w:sz w:val="28"/>
          <w:szCs w:val="28"/>
        </w:rPr>
      </w:pPr>
    </w:p>
    <w:sectPr w:rsidR="005F6737" w:rsidRPr="00A579A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9AD"/>
    <w:rsid w:val="002472B2"/>
    <w:rsid w:val="002763EB"/>
    <w:rsid w:val="00362992"/>
    <w:rsid w:val="005507C5"/>
    <w:rsid w:val="005F6737"/>
    <w:rsid w:val="007C17B8"/>
    <w:rsid w:val="0080198B"/>
    <w:rsid w:val="0082098C"/>
    <w:rsid w:val="0088765F"/>
    <w:rsid w:val="00A23462"/>
    <w:rsid w:val="00A579AD"/>
    <w:rsid w:val="00BC412C"/>
    <w:rsid w:val="00F24EA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16306160"/>
  <w15:chartTrackingRefBased/>
  <w15:docId w15:val="{16D85323-B4F0-674E-A5BB-D76C36B4E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TotalTime>
  <Pages>2</Pages>
  <Words>315</Words>
  <Characters>1670</Characters>
  <Application>Microsoft Office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Björn Öijer</dc:creator>
  <cp:keywords/>
  <dc:description/>
  <cp:lastModifiedBy>Björn Öijer</cp:lastModifiedBy>
  <cp:revision>10</cp:revision>
  <dcterms:created xsi:type="dcterms:W3CDTF">2023-03-13T10:19:00Z</dcterms:created>
  <dcterms:modified xsi:type="dcterms:W3CDTF">2023-03-13T12:35:00Z</dcterms:modified>
</cp:coreProperties>
</file>