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A8" w:rsidRPr="00252BA8" w:rsidRDefault="00252BA8">
      <w:pPr>
        <w:rPr>
          <w:i/>
          <w:color w:val="FF0000"/>
          <w:sz w:val="48"/>
        </w:rPr>
      </w:pPr>
      <w:r w:rsidRPr="00252BA8">
        <w:rPr>
          <w:i/>
          <w:color w:val="FF0000"/>
          <w:sz w:val="48"/>
        </w:rPr>
        <w:t>Isbjörnens fortlevnad angår oss alla</w:t>
      </w:r>
    </w:p>
    <w:p w:rsidR="00506272" w:rsidRPr="00372109" w:rsidRDefault="00506272">
      <w:pPr>
        <w:rPr>
          <w:b/>
          <w:sz w:val="28"/>
        </w:rPr>
      </w:pPr>
      <w:r w:rsidRPr="00372109">
        <w:rPr>
          <w:b/>
          <w:sz w:val="28"/>
        </w:rPr>
        <w:t>Melissa Schäfer/Fredrik Granath: Bortom isbjörnens rike (Bonnier Fakta)</w:t>
      </w:r>
    </w:p>
    <w:p w:rsidR="00372109" w:rsidRDefault="00506272">
      <w:pPr>
        <w:rPr>
          <w:sz w:val="28"/>
        </w:rPr>
      </w:pPr>
      <w:r>
        <w:rPr>
          <w:sz w:val="28"/>
        </w:rPr>
        <w:t xml:space="preserve">Kärleken till Svalbards fyrfota </w:t>
      </w:r>
      <w:r w:rsidR="002F4FF2">
        <w:rPr>
          <w:sz w:val="28"/>
        </w:rPr>
        <w:t>lång</w:t>
      </w:r>
      <w:r>
        <w:rPr>
          <w:sz w:val="28"/>
        </w:rPr>
        <w:t>vandrare i vit päls på den vindpinade ögruppens glaciärer, fjordar och isberg</w:t>
      </w:r>
      <w:r w:rsidR="00241EA5">
        <w:rPr>
          <w:sz w:val="28"/>
        </w:rPr>
        <w:t xml:space="preserve"> strålar från boksidorna i detta fotografiska praktverk, som även funkar som e-bok i mobilen.</w:t>
      </w:r>
    </w:p>
    <w:p w:rsidR="008B155D" w:rsidRDefault="00372109">
      <w:pPr>
        <w:rPr>
          <w:sz w:val="28"/>
        </w:rPr>
      </w:pPr>
      <w:r>
        <w:rPr>
          <w:sz w:val="28"/>
        </w:rPr>
        <w:t>Producenten Fredrik Granath har tjugo års erfarenhet av arktiska expeditioner på Spetsbergen och andra öar på 80:e breddgraden i Norra ishavet. Även under arbetet med senaste boken har han svarat för logistik, planering och utrustning. M</w:t>
      </w:r>
      <w:r w:rsidR="008B155D">
        <w:rPr>
          <w:sz w:val="28"/>
        </w:rPr>
        <w:t>en kameran har han hängt runt halsen på livskamraten Melissa Schäfer.</w:t>
      </w:r>
    </w:p>
    <w:p w:rsidR="008B155D" w:rsidRDefault="008B155D">
      <w:pPr>
        <w:rPr>
          <w:sz w:val="28"/>
        </w:rPr>
      </w:pPr>
      <w:r>
        <w:rPr>
          <w:sz w:val="28"/>
        </w:rPr>
        <w:t xml:space="preserve">Hennes </w:t>
      </w:r>
      <w:r w:rsidR="00A36B62">
        <w:rPr>
          <w:sz w:val="28"/>
        </w:rPr>
        <w:t xml:space="preserve">utsökta </w:t>
      </w:r>
      <w:r>
        <w:rPr>
          <w:sz w:val="28"/>
        </w:rPr>
        <w:t xml:space="preserve">bilder skimrar av iskristaller och flammande norrsken i ett dramatiskt och fascinerande landskap. </w:t>
      </w:r>
    </w:p>
    <w:p w:rsidR="002F4FF2" w:rsidRDefault="008B155D">
      <w:pPr>
        <w:rPr>
          <w:sz w:val="28"/>
        </w:rPr>
      </w:pPr>
      <w:r>
        <w:rPr>
          <w:sz w:val="28"/>
        </w:rPr>
        <w:t>Med baslägret i en jägarstuga från 1920-talet har paret under flera månader dokumenterat isbjörnarnas tillvaro. De har tålmodigt väntat på rätt tillfälle. De har tagit sig fram till fots,</w:t>
      </w:r>
      <w:r w:rsidR="002F4FF2">
        <w:rPr>
          <w:sz w:val="28"/>
        </w:rPr>
        <w:t xml:space="preserve"> på snöskoter eller med hjälp av båt där istäcket kollapsat och blivit en sörja av vatten och smält snö.</w:t>
      </w:r>
    </w:p>
    <w:p w:rsidR="004736FD" w:rsidRDefault="002F4FF2">
      <w:pPr>
        <w:rPr>
          <w:sz w:val="28"/>
        </w:rPr>
      </w:pPr>
      <w:r>
        <w:rPr>
          <w:sz w:val="28"/>
        </w:rPr>
        <w:t>Om kärleken till de vilda djuren är bokens tema så är klimathotet dess varnande fyrbåk. Stigande temperatur i luft och vatten hotar björnarnas existens trots djurens omvittnade förmåga till anpassning. Ju mer öppet vatten som präglar området, desto svårare får isbjörnen</w:t>
      </w:r>
      <w:r w:rsidR="004736FD">
        <w:rPr>
          <w:sz w:val="28"/>
        </w:rPr>
        <w:t xml:space="preserve"> att skaffa föda (sälar) till sig och ungarna. Möjligheten för gravida honan att gräva ner sig i snöfyllda iden försvinner.</w:t>
      </w:r>
    </w:p>
    <w:p w:rsidR="00B97B8A" w:rsidRDefault="004736FD">
      <w:pPr>
        <w:rPr>
          <w:sz w:val="28"/>
        </w:rPr>
      </w:pPr>
      <w:r>
        <w:rPr>
          <w:sz w:val="28"/>
        </w:rPr>
        <w:t>Därför är isbjörnarnas öde också hela mänsklighetens. Författarna gör det tydligt från bok</w:t>
      </w:r>
      <w:r w:rsidR="00A36B62">
        <w:rPr>
          <w:sz w:val="28"/>
        </w:rPr>
        <w:t>ens första mening till slutet: ”</w:t>
      </w:r>
      <w:r>
        <w:rPr>
          <w:sz w:val="28"/>
        </w:rPr>
        <w:t>Det handlar om is. Det handlar om liv. Det handlar om oss alla.”</w:t>
      </w:r>
    </w:p>
    <w:p w:rsidR="004736FD" w:rsidRDefault="00B97B8A">
      <w:pPr>
        <w:rPr>
          <w:sz w:val="28"/>
        </w:rPr>
      </w:pPr>
      <w:r>
        <w:rPr>
          <w:sz w:val="28"/>
        </w:rPr>
        <w:t>Däremot pekas inte miljöförstörande industrier, transporter, jordbruk eller politiker ut som syndabockar. Boken vänder sig direkt till dig och mig med en uppmaning att göra det som står i vår makt. Som konsumenter, miljövänner och världsmedborgare.</w:t>
      </w:r>
    </w:p>
    <w:p w:rsidR="00880376" w:rsidRDefault="004736FD">
      <w:pPr>
        <w:rPr>
          <w:sz w:val="28"/>
        </w:rPr>
      </w:pPr>
      <w:r>
        <w:rPr>
          <w:sz w:val="28"/>
        </w:rPr>
        <w:t>I förhållande till bilderna har texten fått ett sparsamt utrymme. Det är bra. Prosan är naken och avskalad precis som terrängen som skildras. Den har likväl en lyrisk underton</w:t>
      </w:r>
      <w:r w:rsidR="00880376">
        <w:rPr>
          <w:sz w:val="28"/>
        </w:rPr>
        <w:t>. Det rent vetenskapliga hålls kort. Känslorna har företräde.</w:t>
      </w:r>
    </w:p>
    <w:p w:rsidR="00880376" w:rsidRDefault="00880376">
      <w:pPr>
        <w:rPr>
          <w:sz w:val="28"/>
        </w:rPr>
      </w:pPr>
      <w:r>
        <w:rPr>
          <w:sz w:val="28"/>
        </w:rPr>
        <w:t>Fokus i bild och text är på de levande isbjörnarna.</w:t>
      </w:r>
    </w:p>
    <w:p w:rsidR="00880376" w:rsidRDefault="00880376">
      <w:pPr>
        <w:rPr>
          <w:sz w:val="28"/>
        </w:rPr>
      </w:pPr>
      <w:r>
        <w:rPr>
          <w:sz w:val="28"/>
        </w:rPr>
        <w:t xml:space="preserve">Jag tycker ändå att författarna kunde ha delat med sig lite av deras kunskap om människornas sociala villkor i </w:t>
      </w:r>
      <w:r w:rsidR="00926779">
        <w:rPr>
          <w:sz w:val="28"/>
        </w:rPr>
        <w:t>området. Om</w:t>
      </w:r>
      <w:r>
        <w:rPr>
          <w:sz w:val="28"/>
        </w:rPr>
        <w:t xml:space="preserve"> </w:t>
      </w:r>
      <w:proofErr w:type="spellStart"/>
      <w:r>
        <w:rPr>
          <w:sz w:val="28"/>
        </w:rPr>
        <w:t>Longyearbyen</w:t>
      </w:r>
      <w:proofErr w:type="spellEnd"/>
      <w:r>
        <w:rPr>
          <w:sz w:val="28"/>
        </w:rPr>
        <w:t xml:space="preserve"> på Spetsbergen</w:t>
      </w:r>
      <w:r w:rsidR="00ED4A84">
        <w:rPr>
          <w:sz w:val="28"/>
        </w:rPr>
        <w:t xml:space="preserve"> med 2 000 invånare</w:t>
      </w:r>
      <w:r>
        <w:rPr>
          <w:sz w:val="28"/>
        </w:rPr>
        <w:t xml:space="preserve">, gruvsamhället som bytt skepnad till turistort </w:t>
      </w:r>
      <w:r w:rsidR="00ED4A84">
        <w:rPr>
          <w:sz w:val="28"/>
        </w:rPr>
        <w:t xml:space="preserve">och </w:t>
      </w:r>
      <w:r>
        <w:rPr>
          <w:sz w:val="28"/>
        </w:rPr>
        <w:t>underhållsbas för forskare.</w:t>
      </w:r>
    </w:p>
    <w:p w:rsidR="002F4FF2" w:rsidRDefault="00880376">
      <w:pPr>
        <w:rPr>
          <w:sz w:val="28"/>
        </w:rPr>
      </w:pPr>
      <w:r>
        <w:rPr>
          <w:sz w:val="28"/>
        </w:rPr>
        <w:t xml:space="preserve">BJÖRN ÖIJER oktober 2020 </w:t>
      </w:r>
    </w:p>
    <w:p w:rsidR="002F4FF2" w:rsidRDefault="002F4FF2">
      <w:pPr>
        <w:rPr>
          <w:sz w:val="28"/>
        </w:rPr>
      </w:pPr>
    </w:p>
    <w:p w:rsidR="002F4FF2" w:rsidRDefault="002F4FF2">
      <w:pPr>
        <w:rPr>
          <w:sz w:val="28"/>
        </w:rPr>
      </w:pPr>
    </w:p>
    <w:p w:rsidR="002F4FF2" w:rsidRDefault="002F4FF2">
      <w:pPr>
        <w:rPr>
          <w:sz w:val="28"/>
        </w:rPr>
      </w:pPr>
    </w:p>
    <w:p w:rsidR="002F4FF2" w:rsidRDefault="002F4FF2">
      <w:pPr>
        <w:rPr>
          <w:sz w:val="28"/>
        </w:rPr>
      </w:pPr>
    </w:p>
    <w:p w:rsidR="002F4FF2" w:rsidRDefault="002F4FF2">
      <w:pPr>
        <w:rPr>
          <w:sz w:val="28"/>
        </w:rPr>
      </w:pPr>
    </w:p>
    <w:p w:rsidR="002F4FF2" w:rsidRDefault="002F4FF2">
      <w:pPr>
        <w:rPr>
          <w:sz w:val="28"/>
        </w:rPr>
      </w:pPr>
    </w:p>
    <w:p w:rsidR="002F4FF2" w:rsidRDefault="002F4FF2">
      <w:pPr>
        <w:rPr>
          <w:sz w:val="28"/>
        </w:rPr>
      </w:pPr>
    </w:p>
    <w:p w:rsidR="002F4FF2" w:rsidRDefault="002F4FF2">
      <w:pPr>
        <w:rPr>
          <w:sz w:val="28"/>
        </w:rPr>
      </w:pPr>
    </w:p>
    <w:p w:rsidR="002F4FF2" w:rsidRDefault="002F4FF2">
      <w:pPr>
        <w:rPr>
          <w:sz w:val="28"/>
        </w:rPr>
      </w:pPr>
    </w:p>
    <w:p w:rsidR="00241EA5" w:rsidRDefault="00241EA5">
      <w:pPr>
        <w:rPr>
          <w:sz w:val="28"/>
        </w:rPr>
      </w:pPr>
    </w:p>
    <w:p w:rsidR="00506272" w:rsidRPr="00506272" w:rsidRDefault="00506272">
      <w:pPr>
        <w:rPr>
          <w:sz w:val="28"/>
        </w:rPr>
      </w:pPr>
    </w:p>
    <w:sectPr w:rsidR="00506272" w:rsidRPr="00506272" w:rsidSect="0050627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06272"/>
    <w:rsid w:val="00241EA5"/>
    <w:rsid w:val="00252BA8"/>
    <w:rsid w:val="002F4FF2"/>
    <w:rsid w:val="00372109"/>
    <w:rsid w:val="004736FD"/>
    <w:rsid w:val="00506272"/>
    <w:rsid w:val="006C4FF4"/>
    <w:rsid w:val="00880376"/>
    <w:rsid w:val="008B155D"/>
    <w:rsid w:val="00926779"/>
    <w:rsid w:val="00A36B62"/>
    <w:rsid w:val="00B97B8A"/>
    <w:rsid w:val="00ED4A8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76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352</Words>
  <Characters>2007</Characters>
  <Application>Microsoft Macintosh Word</Application>
  <DocSecurity>0</DocSecurity>
  <Lines>16</Lines>
  <Paragraphs>4</Paragraphs>
  <ScaleCrop>false</ScaleCrop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7</cp:revision>
  <dcterms:created xsi:type="dcterms:W3CDTF">2020-10-04T14:17:00Z</dcterms:created>
  <dcterms:modified xsi:type="dcterms:W3CDTF">2020-10-04T16:25:00Z</dcterms:modified>
</cp:coreProperties>
</file>