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703" w:rsidRPr="00980DE9" w:rsidRDefault="00F57703">
      <w:pPr>
        <w:rPr>
          <w:i/>
          <w:color w:val="FF0000"/>
          <w:sz w:val="48"/>
        </w:rPr>
      </w:pPr>
      <w:r w:rsidRPr="00980DE9">
        <w:rPr>
          <w:i/>
          <w:color w:val="FF0000"/>
          <w:sz w:val="48"/>
        </w:rPr>
        <w:t>Lovsång till revolutionen</w:t>
      </w:r>
    </w:p>
    <w:p w:rsidR="00F57703" w:rsidRPr="00980DE9" w:rsidRDefault="00F57703">
      <w:pPr>
        <w:rPr>
          <w:b/>
          <w:sz w:val="28"/>
        </w:rPr>
      </w:pPr>
      <w:r w:rsidRPr="00980DE9">
        <w:rPr>
          <w:b/>
          <w:sz w:val="28"/>
        </w:rPr>
        <w:t xml:space="preserve">Artur Lundkvist: </w:t>
      </w:r>
      <w:proofErr w:type="spellStart"/>
      <w:r w:rsidRPr="00980DE9">
        <w:rPr>
          <w:b/>
          <w:sz w:val="28"/>
        </w:rPr>
        <w:t>Darunga</w:t>
      </w:r>
      <w:proofErr w:type="spellEnd"/>
      <w:r w:rsidRPr="00980DE9">
        <w:rPr>
          <w:b/>
          <w:sz w:val="28"/>
        </w:rPr>
        <w:t xml:space="preserve"> eller varginnans mjölk (Prisma)</w:t>
      </w:r>
    </w:p>
    <w:p w:rsidR="00F57703" w:rsidRDefault="00F57703">
      <w:pPr>
        <w:rPr>
          <w:sz w:val="28"/>
        </w:rPr>
      </w:pPr>
      <w:r>
        <w:rPr>
          <w:sz w:val="28"/>
        </w:rPr>
        <w:t xml:space="preserve">För mig med rötter i 68-revolten känns det lite märkligt att först nu läsa Artur Lundkvists bok </w:t>
      </w:r>
      <w:proofErr w:type="spellStart"/>
      <w:r>
        <w:rPr>
          <w:sz w:val="28"/>
        </w:rPr>
        <w:t>Darunga</w:t>
      </w:r>
      <w:proofErr w:type="spellEnd"/>
      <w:r>
        <w:rPr>
          <w:sz w:val="28"/>
        </w:rPr>
        <w:t xml:space="preserve"> som skrevs fem år före Fidel Castros befrielsekamp på Kuba.</w:t>
      </w:r>
    </w:p>
    <w:p w:rsidR="00F57703" w:rsidRDefault="00F57703">
      <w:pPr>
        <w:rPr>
          <w:sz w:val="28"/>
        </w:rPr>
      </w:pPr>
      <w:r>
        <w:rPr>
          <w:sz w:val="28"/>
        </w:rPr>
        <w:t>Med facit i hand smakar ordet revolution mer av skräck och förslösat blod än jämlik och rättvis omstöpning av ett maktfullkomligt utsugarsamhälle. Det må gälla Frankrike, Ryssland, Kina eller Pol Pots Kampuchea. Men när poeten och arbetarförfattaren Artur Lundkvist 1954 skrev sin hyllning till den ”goda revolutionen” blundade han för risker och avigsidor.</w:t>
      </w:r>
    </w:p>
    <w:p w:rsidR="001D57A0" w:rsidRDefault="00F57703">
      <w:pPr>
        <w:rPr>
          <w:sz w:val="28"/>
        </w:rPr>
      </w:pPr>
      <w:r>
        <w:rPr>
          <w:sz w:val="28"/>
        </w:rPr>
        <w:t xml:space="preserve">Hans syfte var att lyfta fram en välanpassad, kanske utopisk folklig resning. Ett legitimt uppror som startar i gräset och svingar sina gnistor mot himlen ovan kyrktornen. Det fiktiva landet </w:t>
      </w:r>
      <w:proofErr w:type="spellStart"/>
      <w:r>
        <w:rPr>
          <w:sz w:val="28"/>
        </w:rPr>
        <w:t>Darunga</w:t>
      </w:r>
      <w:proofErr w:type="spellEnd"/>
      <w:r>
        <w:rPr>
          <w:sz w:val="28"/>
        </w:rPr>
        <w:t xml:space="preserve"> </w:t>
      </w:r>
      <w:r w:rsidR="001D57A0">
        <w:rPr>
          <w:sz w:val="28"/>
        </w:rPr>
        <w:t xml:space="preserve">påminner om Latinamerika till sin kultur, sociala struktur och geografi. </w:t>
      </w:r>
    </w:p>
    <w:p w:rsidR="00EE6398" w:rsidRDefault="001D57A0">
      <w:pPr>
        <w:rPr>
          <w:sz w:val="28"/>
        </w:rPr>
      </w:pPr>
      <w:r>
        <w:rPr>
          <w:sz w:val="28"/>
        </w:rPr>
        <w:t xml:space="preserve">Med början i sockerrörsfälten och en strejk ansluter sig allt fler förtryckta till El </w:t>
      </w:r>
      <w:proofErr w:type="spellStart"/>
      <w:r>
        <w:rPr>
          <w:sz w:val="28"/>
        </w:rPr>
        <w:t>Jefe</w:t>
      </w:r>
      <w:proofErr w:type="spellEnd"/>
      <w:r>
        <w:rPr>
          <w:sz w:val="28"/>
        </w:rPr>
        <w:t xml:space="preserve">, folkledaren </w:t>
      </w:r>
      <w:proofErr w:type="spellStart"/>
      <w:r>
        <w:rPr>
          <w:sz w:val="28"/>
        </w:rPr>
        <w:t>Esban</w:t>
      </w:r>
      <w:proofErr w:type="spellEnd"/>
      <w:r>
        <w:rPr>
          <w:sz w:val="28"/>
        </w:rPr>
        <w:t xml:space="preserve"> </w:t>
      </w:r>
      <w:proofErr w:type="spellStart"/>
      <w:r>
        <w:rPr>
          <w:sz w:val="28"/>
        </w:rPr>
        <w:t>Durindo</w:t>
      </w:r>
      <w:proofErr w:type="spellEnd"/>
      <w:r>
        <w:rPr>
          <w:sz w:val="28"/>
        </w:rPr>
        <w:t xml:space="preserve"> som likt Pancho Villa eller Emilio </w:t>
      </w:r>
      <w:proofErr w:type="spellStart"/>
      <w:r>
        <w:rPr>
          <w:sz w:val="28"/>
        </w:rPr>
        <w:t>Zapata</w:t>
      </w:r>
      <w:proofErr w:type="spellEnd"/>
      <w:r>
        <w:rPr>
          <w:sz w:val="28"/>
        </w:rPr>
        <w:t xml:space="preserve"> anför kampen från hästryggen. </w:t>
      </w:r>
      <w:r w:rsidR="00EE6398">
        <w:rPr>
          <w:sz w:val="28"/>
        </w:rPr>
        <w:t xml:space="preserve">I tjugosex fristående kapitel belyser Lundkvist den revolutionära processen utifrån olika människor och deras öden. Här finns inte ett spår av Marx eller Lenins </w:t>
      </w:r>
      <w:r w:rsidR="003A6345">
        <w:rPr>
          <w:sz w:val="28"/>
        </w:rPr>
        <w:t xml:space="preserve">torra </w:t>
      </w:r>
      <w:r w:rsidR="00EE6398">
        <w:rPr>
          <w:sz w:val="28"/>
        </w:rPr>
        <w:t>teoretiska utläggningar. Allt skildras i en enkel och jordnära prosa, som likväl ständigt överraskar i poetisk slagkraft, i symbolism och expressiva bilder.</w:t>
      </w:r>
    </w:p>
    <w:p w:rsidR="003A6345" w:rsidRDefault="00EE6398">
      <w:pPr>
        <w:rPr>
          <w:sz w:val="28"/>
        </w:rPr>
      </w:pPr>
      <w:r>
        <w:rPr>
          <w:sz w:val="28"/>
        </w:rPr>
        <w:t>Den revolutionära rörelsen personifieras</w:t>
      </w:r>
      <w:r w:rsidR="003A6345">
        <w:rPr>
          <w:sz w:val="28"/>
        </w:rPr>
        <w:t xml:space="preserve">. Den spritter av glädje, spänner musklerna, andas häftigt, sjunger av beslutsamhet. </w:t>
      </w:r>
      <w:r w:rsidR="00980DE9">
        <w:rPr>
          <w:sz w:val="28"/>
        </w:rPr>
        <w:t xml:space="preserve">Går inte att hejda. </w:t>
      </w:r>
      <w:r w:rsidR="003A6345">
        <w:rPr>
          <w:sz w:val="28"/>
        </w:rPr>
        <w:t>Den är ett eget väsen som de segerrika männen och kvinnorna hämtar energi hos.</w:t>
      </w:r>
    </w:p>
    <w:p w:rsidR="00E57B85" w:rsidRDefault="003A6345">
      <w:pPr>
        <w:rPr>
          <w:sz w:val="28"/>
        </w:rPr>
      </w:pPr>
      <w:r>
        <w:rPr>
          <w:sz w:val="28"/>
        </w:rPr>
        <w:t xml:space="preserve">Boken fick naturligtvis hård kritik i den borgerliga pressen på 1950-talet. 1964 gavs den ut igen i ett något radikalare samhällsklimat. </w:t>
      </w:r>
      <w:r w:rsidR="00E57B85">
        <w:rPr>
          <w:sz w:val="28"/>
        </w:rPr>
        <w:t xml:space="preserve">Själv fascineras jag nog mest av Lundkvists kolossalt rika språkbegåvning. Kanske borde han ha hållit igen på vissa mänskliga stereotyper, machos av båda könen, satta på piedestal i seger som nederlag. </w:t>
      </w:r>
    </w:p>
    <w:p w:rsidR="00AC0812" w:rsidRDefault="00E57B85">
      <w:pPr>
        <w:rPr>
          <w:sz w:val="28"/>
        </w:rPr>
      </w:pPr>
      <w:r>
        <w:rPr>
          <w:sz w:val="28"/>
        </w:rPr>
        <w:t>Jag söker med ljus och lykta efter författarens eget tvivel på det han skildrar.</w:t>
      </w:r>
      <w:r w:rsidR="00AC0812">
        <w:rPr>
          <w:sz w:val="28"/>
        </w:rPr>
        <w:t xml:space="preserve"> Finner </w:t>
      </w:r>
      <w:proofErr w:type="gramStart"/>
      <w:r w:rsidR="00AC0812">
        <w:rPr>
          <w:sz w:val="28"/>
        </w:rPr>
        <w:t>blott</w:t>
      </w:r>
      <w:proofErr w:type="gramEnd"/>
      <w:r w:rsidR="00AC0812">
        <w:rPr>
          <w:sz w:val="28"/>
        </w:rPr>
        <w:t xml:space="preserve"> </w:t>
      </w:r>
      <w:r>
        <w:rPr>
          <w:sz w:val="28"/>
        </w:rPr>
        <w:t>några udda karaktärer</w:t>
      </w:r>
      <w:r w:rsidR="00AC0812">
        <w:rPr>
          <w:sz w:val="28"/>
        </w:rPr>
        <w:t xml:space="preserve"> som kan tolkas som ett förebud, en varning</w:t>
      </w:r>
      <w:r>
        <w:rPr>
          <w:sz w:val="28"/>
        </w:rPr>
        <w:t xml:space="preserve">. Extremt självgoda eller principfasta fundamentalister som egentligen </w:t>
      </w:r>
      <w:r w:rsidR="00AC0812">
        <w:rPr>
          <w:sz w:val="28"/>
        </w:rPr>
        <w:t xml:space="preserve">inte </w:t>
      </w:r>
      <w:r>
        <w:rPr>
          <w:sz w:val="28"/>
        </w:rPr>
        <w:t>har det ringaste med revolutionen att göra men som</w:t>
      </w:r>
      <w:r w:rsidR="00AC0812">
        <w:rPr>
          <w:sz w:val="28"/>
        </w:rPr>
        <w:t xml:space="preserve"> dras med och utnyttjar resningen för personlig vinning.  Bland de jublande folkmassorna i triumfens ögonblick är alla inte renhjärtade.</w:t>
      </w:r>
    </w:p>
    <w:p w:rsidR="004374E4" w:rsidRDefault="00AC0812">
      <w:pPr>
        <w:rPr>
          <w:sz w:val="28"/>
        </w:rPr>
      </w:pPr>
      <w:r>
        <w:rPr>
          <w:sz w:val="28"/>
        </w:rPr>
        <w:t xml:space="preserve">Och att revolutionen kräver </w:t>
      </w:r>
      <w:r w:rsidR="004374E4">
        <w:rPr>
          <w:sz w:val="28"/>
        </w:rPr>
        <w:t>sina offer även bland oskyldiga barn och vuxna, det framgår i sin tragiska nödvändighet.</w:t>
      </w:r>
    </w:p>
    <w:p w:rsidR="00F57703" w:rsidRPr="00F57703" w:rsidRDefault="004374E4">
      <w:pPr>
        <w:rPr>
          <w:sz w:val="28"/>
        </w:rPr>
      </w:pPr>
      <w:r>
        <w:rPr>
          <w:sz w:val="28"/>
        </w:rPr>
        <w:t xml:space="preserve">BJÖRN ÖIJER juli 2020 </w:t>
      </w:r>
    </w:p>
    <w:sectPr w:rsidR="00F57703" w:rsidRPr="00F57703" w:rsidSect="00F5770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57703"/>
    <w:rsid w:val="001D57A0"/>
    <w:rsid w:val="003A6345"/>
    <w:rsid w:val="004374E4"/>
    <w:rsid w:val="00980DE9"/>
    <w:rsid w:val="00AC0812"/>
    <w:rsid w:val="00E57B85"/>
    <w:rsid w:val="00EE6398"/>
    <w:rsid w:val="00F57703"/>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BA4"/>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2</Pages>
  <Words>361</Words>
  <Characters>2059</Characters>
  <Application>Microsoft Macintosh Word</Application>
  <DocSecurity>0</DocSecurity>
  <Lines>17</Lines>
  <Paragraphs>4</Paragraphs>
  <ScaleCrop>false</ScaleCrop>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2</cp:revision>
  <dcterms:created xsi:type="dcterms:W3CDTF">2020-07-09T15:37:00Z</dcterms:created>
  <dcterms:modified xsi:type="dcterms:W3CDTF">2020-07-09T16:56:00Z</dcterms:modified>
</cp:coreProperties>
</file>